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A" w:rsidRPr="000F69A2" w:rsidRDefault="005E2F1A" w:rsidP="005E2F1A">
      <w:pPr>
        <w:jc w:val="center"/>
        <w:rPr>
          <w:b/>
          <w:sz w:val="28"/>
          <w:szCs w:val="28"/>
        </w:rPr>
      </w:pPr>
      <w:r w:rsidRPr="000F69A2">
        <w:rPr>
          <w:b/>
          <w:sz w:val="28"/>
          <w:szCs w:val="28"/>
        </w:rPr>
        <w:t>Warmińsko – Mazurski Ośrodek Doskonalenia Nauczycieli w Olsztynie</w:t>
      </w:r>
    </w:p>
    <w:p w:rsidR="005E2F1A" w:rsidRPr="000F69A2" w:rsidRDefault="005E2F1A" w:rsidP="005E2F1A">
      <w:pPr>
        <w:jc w:val="center"/>
        <w:rPr>
          <w:b/>
          <w:sz w:val="28"/>
          <w:szCs w:val="28"/>
        </w:rPr>
      </w:pPr>
      <w:r w:rsidRPr="000F69A2">
        <w:rPr>
          <w:b/>
          <w:sz w:val="28"/>
          <w:szCs w:val="28"/>
        </w:rPr>
        <w:t>Wydział Nauki Katolickiej Kurii Archidiecezjalnej w Olsztynie</w:t>
      </w:r>
    </w:p>
    <w:p w:rsidR="005E2F1A" w:rsidRPr="005E2F1A" w:rsidRDefault="00EE7C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6pt;margin-top:6.35pt;width:92.15pt;height:72.15pt;z-index:251660288;mso-width-relative:margin;mso-height-relative:margin">
            <v:textbox>
              <w:txbxContent>
                <w:p w:rsidR="00FE2DD9" w:rsidRDefault="00FE2DD9"/>
                <w:p w:rsidR="00FE2DD9" w:rsidRDefault="00FE2DD9"/>
                <w:p w:rsidR="00FE2DD9" w:rsidRPr="00FE2DD9" w:rsidRDefault="00FE2DD9" w:rsidP="00FE2DD9">
                  <w:pPr>
                    <w:jc w:val="center"/>
                    <w:rPr>
                      <w:b/>
                      <w:color w:val="1F497D" w:themeColor="text2"/>
                    </w:rPr>
                  </w:pPr>
                  <w:r w:rsidRPr="00FE2DD9">
                    <w:rPr>
                      <w:b/>
                      <w:color w:val="1F497D" w:themeColor="text2"/>
                    </w:rPr>
                    <w:t>Punkty</w:t>
                  </w:r>
                </w:p>
              </w:txbxContent>
            </v:textbox>
          </v:shape>
        </w:pict>
      </w:r>
      <w:r w:rsidR="005E2F1A" w:rsidRPr="005E2F1A">
        <w:rPr>
          <w:noProof/>
          <w:sz w:val="28"/>
          <w:szCs w:val="28"/>
          <w:lang w:eastAsia="pl-PL"/>
        </w:rPr>
        <w:drawing>
          <wp:inline distT="0" distB="0" distL="0" distR="0">
            <wp:extent cx="1993265" cy="1079500"/>
            <wp:effectExtent l="1905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D9">
        <w:rPr>
          <w:sz w:val="28"/>
          <w:szCs w:val="28"/>
        </w:rPr>
        <w:tab/>
      </w:r>
      <w:r w:rsidR="00FE2DD9">
        <w:rPr>
          <w:sz w:val="28"/>
          <w:szCs w:val="28"/>
        </w:rPr>
        <w:tab/>
      </w:r>
      <w:r w:rsidR="00FE2DD9">
        <w:rPr>
          <w:sz w:val="28"/>
          <w:szCs w:val="28"/>
        </w:rPr>
        <w:tab/>
      </w:r>
      <w:r w:rsidR="00FE2DD9">
        <w:rPr>
          <w:sz w:val="28"/>
          <w:szCs w:val="28"/>
        </w:rPr>
        <w:tab/>
      </w:r>
      <w:r w:rsidR="00FE2DD9">
        <w:rPr>
          <w:sz w:val="28"/>
          <w:szCs w:val="28"/>
        </w:rPr>
        <w:tab/>
      </w:r>
    </w:p>
    <w:p w:rsidR="00DE1737" w:rsidRDefault="00065B0D" w:rsidP="005E2F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145 rocznica objawień Matki Bożej w Gietrzwałdzie</w:t>
      </w:r>
    </w:p>
    <w:p w:rsidR="005E2F1A" w:rsidRPr="000F69A2" w:rsidRDefault="005E2F1A" w:rsidP="005E2F1A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0F69A2">
        <w:rPr>
          <w:b/>
          <w:i/>
          <w:color w:val="FF0000"/>
          <w:sz w:val="24"/>
          <w:szCs w:val="24"/>
        </w:rPr>
        <w:t xml:space="preserve">Etap </w:t>
      </w:r>
      <w:r w:rsidR="00065B0D">
        <w:rPr>
          <w:b/>
          <w:i/>
          <w:color w:val="FF0000"/>
          <w:sz w:val="24"/>
          <w:szCs w:val="24"/>
        </w:rPr>
        <w:t>szkolny</w:t>
      </w:r>
      <w:r w:rsidRPr="000F69A2">
        <w:rPr>
          <w:b/>
          <w:i/>
          <w:color w:val="FF0000"/>
          <w:sz w:val="24"/>
          <w:szCs w:val="24"/>
        </w:rPr>
        <w:t xml:space="preserve"> Konkursu Wiedzy Religijnej</w:t>
      </w:r>
    </w:p>
    <w:p w:rsidR="005E2F1A" w:rsidRPr="000F69A2" w:rsidRDefault="005E2F1A" w:rsidP="005E2F1A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0F69A2">
        <w:rPr>
          <w:b/>
          <w:i/>
          <w:color w:val="FF0000"/>
          <w:sz w:val="24"/>
          <w:szCs w:val="24"/>
        </w:rPr>
        <w:t xml:space="preserve">17 </w:t>
      </w:r>
      <w:r w:rsidR="008D5737" w:rsidRPr="000F69A2">
        <w:rPr>
          <w:b/>
          <w:i/>
          <w:color w:val="FF0000"/>
          <w:sz w:val="24"/>
          <w:szCs w:val="24"/>
        </w:rPr>
        <w:t>l</w:t>
      </w:r>
      <w:r w:rsidR="00065B0D">
        <w:rPr>
          <w:b/>
          <w:i/>
          <w:color w:val="FF0000"/>
          <w:sz w:val="24"/>
          <w:szCs w:val="24"/>
        </w:rPr>
        <w:t>istopada</w:t>
      </w:r>
      <w:r w:rsidR="008D5737" w:rsidRPr="000F69A2">
        <w:rPr>
          <w:b/>
          <w:i/>
          <w:color w:val="FF0000"/>
          <w:sz w:val="24"/>
          <w:szCs w:val="24"/>
        </w:rPr>
        <w:t xml:space="preserve"> 2022</w:t>
      </w:r>
      <w:r w:rsidRPr="000F69A2">
        <w:rPr>
          <w:b/>
          <w:i/>
          <w:color w:val="FF0000"/>
          <w:sz w:val="24"/>
          <w:szCs w:val="24"/>
        </w:rPr>
        <w:t xml:space="preserve"> r., godz. </w:t>
      </w:r>
      <w:r w:rsidR="00065B0D">
        <w:rPr>
          <w:b/>
          <w:i/>
          <w:color w:val="FF0000"/>
          <w:sz w:val="24"/>
          <w:szCs w:val="24"/>
        </w:rPr>
        <w:t>9</w:t>
      </w:r>
      <w:r w:rsidRPr="000F69A2">
        <w:rPr>
          <w:b/>
          <w:i/>
          <w:color w:val="FF0000"/>
          <w:sz w:val="24"/>
          <w:szCs w:val="24"/>
        </w:rPr>
        <w:t>.00</w:t>
      </w:r>
    </w:p>
    <w:p w:rsidR="00DE69B7" w:rsidRPr="000F69A2" w:rsidRDefault="00DE69B7" w:rsidP="005E2F1A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0F69A2">
        <w:rPr>
          <w:b/>
          <w:i/>
          <w:color w:val="FF0000"/>
          <w:sz w:val="24"/>
          <w:szCs w:val="24"/>
        </w:rPr>
        <w:t>Czas na wypełnienie arkusza: 1 godzina</w:t>
      </w:r>
      <w:r w:rsidR="00363B19" w:rsidRPr="000F69A2">
        <w:rPr>
          <w:b/>
          <w:i/>
          <w:color w:val="FF0000"/>
          <w:sz w:val="24"/>
          <w:szCs w:val="24"/>
        </w:rPr>
        <w:t xml:space="preserve">, maksymalna suma punktów: </w:t>
      </w:r>
      <w:r w:rsidR="009E73FF">
        <w:rPr>
          <w:b/>
          <w:i/>
          <w:color w:val="FF0000"/>
          <w:sz w:val="24"/>
          <w:szCs w:val="24"/>
        </w:rPr>
        <w:t>56</w:t>
      </w:r>
      <w:r w:rsidR="00597150" w:rsidRPr="000F69A2">
        <w:rPr>
          <w:b/>
          <w:i/>
          <w:color w:val="FF0000"/>
          <w:sz w:val="24"/>
          <w:szCs w:val="24"/>
        </w:rPr>
        <w:t xml:space="preserve"> </w:t>
      </w:r>
    </w:p>
    <w:p w:rsidR="008D5737" w:rsidRPr="00DE69B7" w:rsidRDefault="008D5737" w:rsidP="005E2F1A">
      <w:pPr>
        <w:spacing w:after="0" w:line="240" w:lineRule="auto"/>
        <w:jc w:val="center"/>
        <w:rPr>
          <w:b/>
          <w:i/>
          <w:color w:val="00B050"/>
          <w:sz w:val="24"/>
          <w:szCs w:val="24"/>
        </w:rPr>
      </w:pPr>
    </w:p>
    <w:p w:rsidR="008D5737" w:rsidRPr="008D5737" w:rsidRDefault="00065B0D" w:rsidP="008D5737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Gdzie położony jest Gietrzwałd?</w:t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8D5737">
        <w:rPr>
          <w:rFonts w:ascii="Times New Roman" w:hAnsi="Times New Roman" w:cs="Times New Roman"/>
          <w:sz w:val="28"/>
          <w:szCs w:val="28"/>
        </w:rPr>
        <w:tab/>
      </w:r>
      <w:r w:rsidR="008D5737">
        <w:rPr>
          <w:rFonts w:ascii="Times New Roman" w:hAnsi="Times New Roman" w:cs="Times New Roman"/>
          <w:sz w:val="28"/>
          <w:szCs w:val="28"/>
        </w:rPr>
        <w:tab/>
      </w:r>
      <w:r w:rsidR="008D5737" w:rsidRPr="008D5737">
        <w:rPr>
          <w:rFonts w:ascii="Times New Roman" w:hAnsi="Times New Roman" w:cs="Times New Roman"/>
          <w:sz w:val="28"/>
          <w:szCs w:val="28"/>
        </w:rPr>
        <w:tab/>
      </w:r>
      <w:r w:rsidR="008D5737" w:rsidRPr="008D5737">
        <w:rPr>
          <w:rFonts w:ascii="Times New Roman" w:hAnsi="Times New Roman" w:cs="Times New Roman"/>
          <w:sz w:val="28"/>
          <w:szCs w:val="28"/>
        </w:rPr>
        <w:tab/>
      </w:r>
      <w:r w:rsidR="008D5737" w:rsidRPr="000F69A2">
        <w:rPr>
          <w:rFonts w:ascii="Times New Roman" w:hAnsi="Times New Roman" w:cs="Times New Roman"/>
          <w:color w:val="FF0000"/>
          <w:sz w:val="28"/>
          <w:szCs w:val="28"/>
        </w:rPr>
        <w:t>2 pkt.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</w:pPr>
      <w:r w:rsidRPr="00065B0D">
        <w:rPr>
          <w:rFonts w:ascii="Times New Roman" w:hAnsi="Times New Roman" w:cs="Times New Roman"/>
          <w:sz w:val="28"/>
          <w:szCs w:val="28"/>
        </w:rPr>
        <w:t>Kiedy rozpoczęły się objawienia MB w Gietrzwałdzie (podaj dokładną datę)</w:t>
      </w:r>
      <w:r w:rsidR="008D5737" w:rsidRPr="00065B0D">
        <w:rPr>
          <w:rFonts w:ascii="Times New Roman" w:hAnsi="Times New Roman" w:cs="Times New Roman"/>
          <w:sz w:val="28"/>
          <w:szCs w:val="28"/>
        </w:rPr>
        <w:t>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Pr="00065B0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Komu, jako pierwszej objawiła się MB?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>pkt.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Co było powodem obecności dziewczynki w Gietrzwałdzie?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Pr="00065B0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Opisz jak wyglądało pierwsze objawienie?</w:t>
      </w:r>
      <w:r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B0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9E73FF" w:rsidRDefault="009E73FF" w:rsidP="009E73FF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E73FF" w:rsidRDefault="009E73FF" w:rsidP="009E73FF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E73FF" w:rsidRPr="008D5737" w:rsidRDefault="009E73FF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Kto był proboszczem w Gietrzwałdzie w czasie objawień.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>1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065B0D" w:rsidRDefault="00065B0D" w:rsidP="008D5737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Pod jakim wezwaniem był kościół w Gietrzwałdzie w czasie objawień?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>1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Jak wyglądało Dziecko z widzenia w drugim dniu objawień?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 w:rsidRPr="00065B0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Kto jeszcze dostąpił łaski objawień?</w:t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065B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37" w:rsidRPr="00065B0D" w:rsidRDefault="00065B0D" w:rsidP="00065B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B0D">
        <w:rPr>
          <w:rFonts w:ascii="Times New Roman" w:hAnsi="Times New Roman" w:cs="Times New Roman"/>
          <w:sz w:val="28"/>
          <w:szCs w:val="28"/>
        </w:rPr>
        <w:t>Jakie były pierwsze słowa wypowiedziane przez Piękną Panią?</w:t>
      </w:r>
      <w:r w:rsidR="008D5737" w:rsidRPr="00065B0D">
        <w:rPr>
          <w:rFonts w:ascii="Times New Roman" w:hAnsi="Times New Roman" w:cs="Times New Roman"/>
          <w:sz w:val="28"/>
          <w:szCs w:val="28"/>
        </w:rPr>
        <w:t xml:space="preserve"> </w:t>
      </w:r>
      <w:r w:rsidR="0020434A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8D5737" w:rsidRPr="00065B0D">
        <w:rPr>
          <w:rFonts w:ascii="Times New Roman" w:hAnsi="Times New Roman" w:cs="Times New Roman"/>
          <w:color w:val="FF0000"/>
          <w:sz w:val="28"/>
          <w:szCs w:val="28"/>
        </w:rPr>
        <w:t>pkt.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W jakim języku przemówiła Piękna Pani</w:t>
      </w:r>
      <w:r w:rsidR="00C64EDF" w:rsidRPr="0020434A">
        <w:rPr>
          <w:rFonts w:ascii="Times New Roman" w:hAnsi="Times New Roman" w:cs="Times New Roman"/>
          <w:sz w:val="28"/>
          <w:szCs w:val="28"/>
        </w:rPr>
        <w:t>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pkt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EDF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W jaki dzień Justyna przystąpiła do I komunii św.</w:t>
      </w:r>
      <w:r w:rsidR="008D5737" w:rsidRPr="0020434A">
        <w:rPr>
          <w:rFonts w:ascii="Times New Roman" w:hAnsi="Times New Roman" w:cs="Times New Roman"/>
          <w:sz w:val="28"/>
          <w:szCs w:val="28"/>
        </w:rPr>
        <w:t>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pkt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O co kazał zapytać się Ks. Proboszcz Piękną Panią w czasie objawienia w dniu I Komunii św.</w:t>
      </w:r>
      <w:r w:rsidR="008D5737" w:rsidRPr="0020434A">
        <w:rPr>
          <w:rFonts w:ascii="Times New Roman" w:hAnsi="Times New Roman" w:cs="Times New Roman"/>
          <w:sz w:val="28"/>
          <w:szCs w:val="28"/>
        </w:rPr>
        <w:t>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3 pkt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C64EDF" w:rsidP="008D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D5737"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Jak przedstawiła się Piękna Pani?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pkt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 xml:space="preserve">Jaki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0434A">
        <w:rPr>
          <w:rFonts w:ascii="Times New Roman" w:hAnsi="Times New Roman" w:cs="Times New Roman"/>
          <w:sz w:val="28"/>
          <w:szCs w:val="28"/>
        </w:rPr>
        <w:t>eksperyment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0434A">
        <w:rPr>
          <w:rFonts w:ascii="Times New Roman" w:hAnsi="Times New Roman" w:cs="Times New Roman"/>
          <w:sz w:val="28"/>
          <w:szCs w:val="28"/>
        </w:rPr>
        <w:t xml:space="preserve"> przeprowadził ks. Proboszcz, aby sprawdzić, czy dziewczynki nie kłamią</w:t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Pr="0020434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kt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Kto i w jakim dniu poświęcił kapliczkę?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pkt.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C64EDF" w:rsidP="008D5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D5737"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Jak odpowiedziała Maryja na pytanie na zagadnienie kłamstwa i fałszywych przysięg?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Jakie wydarzenie poprzedziło ostanie objawienie?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Którego dnia zakończyły się objawienia?</w:t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 w:rsidR="008D5737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D5737" w:rsidRPr="0020434A">
        <w:rPr>
          <w:rFonts w:ascii="Times New Roman" w:hAnsi="Times New Roman" w:cs="Times New Roman"/>
          <w:color w:val="FF0000"/>
          <w:sz w:val="28"/>
          <w:szCs w:val="28"/>
        </w:rPr>
        <w:t>pkt.</w:t>
      </w:r>
    </w:p>
    <w:p w:rsidR="00C64EDF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.</w:t>
      </w:r>
    </w:p>
    <w:p w:rsidR="008D5737" w:rsidRPr="008D5737" w:rsidRDefault="008D5737" w:rsidP="008D5737">
      <w:pPr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64EDF">
        <w:rPr>
          <w:rFonts w:ascii="Times New Roman" w:hAnsi="Times New Roman" w:cs="Times New Roman"/>
          <w:sz w:val="28"/>
          <w:szCs w:val="28"/>
        </w:rPr>
        <w:t>…………….</w:t>
      </w:r>
    </w:p>
    <w:p w:rsidR="008D5737" w:rsidRPr="0020434A" w:rsidRDefault="0020434A" w:rsidP="00204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Kto i w jakim dniu zatwierdził prawdziwość objawień gietrzwałdzkich?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 w:rsidR="00C64EDF" w:rsidRPr="00204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B05E8" w:rsidRPr="00204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EDF" w:rsidRPr="0020434A">
        <w:rPr>
          <w:rFonts w:ascii="Times New Roman" w:hAnsi="Times New Roman" w:cs="Times New Roman"/>
          <w:color w:val="FF0000"/>
          <w:sz w:val="28"/>
          <w:szCs w:val="28"/>
        </w:rPr>
        <w:t>pkt.</w:t>
      </w:r>
    </w:p>
    <w:p w:rsidR="0020434A" w:rsidRPr="0020434A" w:rsidRDefault="0020434A" w:rsidP="0020434A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434A" w:rsidRPr="0020434A" w:rsidRDefault="0020434A" w:rsidP="0020434A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434A" w:rsidRPr="00271567" w:rsidRDefault="0020434A" w:rsidP="002715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21. Jakie było pierwsze uzdrowienie za przyczyną Maki Bożej Gietrzwałdzie?</w:t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>
        <w:rPr>
          <w:rFonts w:ascii="Times New Roman" w:hAnsi="Times New Roman" w:cs="Times New Roman"/>
          <w:sz w:val="28"/>
          <w:szCs w:val="28"/>
        </w:rPr>
        <w:tab/>
      </w:r>
      <w:r w:rsidR="00271567" w:rsidRPr="00271567">
        <w:rPr>
          <w:rFonts w:ascii="Times New Roman" w:hAnsi="Times New Roman" w:cs="Times New Roman"/>
          <w:color w:val="FF0000"/>
          <w:sz w:val="28"/>
          <w:szCs w:val="28"/>
        </w:rPr>
        <w:t>3 pkt</w:t>
      </w:r>
      <w:r w:rsidR="002715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71567" w:rsidRDefault="00271567" w:rsidP="002715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22. Jak potoczyły się losy wizjonerek?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1567">
        <w:rPr>
          <w:rFonts w:ascii="Times New Roman" w:hAnsi="Times New Roman" w:cs="Times New Roman"/>
          <w:color w:val="FF0000"/>
          <w:sz w:val="28"/>
          <w:szCs w:val="28"/>
        </w:rPr>
        <w:t>5 pkt.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71567" w:rsidRDefault="00271567" w:rsidP="00271567">
      <w:pPr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23. Kto i kiedy dokonał aktu koronacji obraz Matki Boskiej Gietrzwałdzkiej?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1567">
        <w:rPr>
          <w:rFonts w:ascii="Times New Roman" w:hAnsi="Times New Roman" w:cs="Times New Roman"/>
          <w:color w:val="FF0000"/>
          <w:sz w:val="28"/>
          <w:szCs w:val="28"/>
        </w:rPr>
        <w:t>5 pkt.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71567" w:rsidRDefault="00271567" w:rsidP="002715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24. Co to są warmińskie łosi ery?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1567">
        <w:rPr>
          <w:rFonts w:ascii="Times New Roman" w:hAnsi="Times New Roman" w:cs="Times New Roman"/>
          <w:color w:val="FF0000"/>
          <w:sz w:val="28"/>
          <w:szCs w:val="28"/>
        </w:rPr>
        <w:t>4 pkt.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0434A" w:rsidRDefault="00271567" w:rsidP="00271567">
      <w:pPr>
        <w:rPr>
          <w:rFonts w:ascii="Times New Roman" w:hAnsi="Times New Roman" w:cs="Times New Roman"/>
          <w:sz w:val="28"/>
          <w:szCs w:val="28"/>
        </w:rPr>
      </w:pPr>
      <w:r w:rsidRPr="002043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1567" w:rsidRPr="00271567" w:rsidRDefault="00271567" w:rsidP="002715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1567">
        <w:rPr>
          <w:rFonts w:ascii="Times New Roman" w:hAnsi="Times New Roman" w:cs="Times New Roman"/>
          <w:sz w:val="28"/>
          <w:szCs w:val="28"/>
        </w:rPr>
        <w:t>25. Kiedy przypada główny odpust w Gietrzwałdzie i jaką nazwę nosi to święto?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1567">
        <w:rPr>
          <w:rFonts w:ascii="Times New Roman" w:hAnsi="Times New Roman" w:cs="Times New Roman"/>
          <w:color w:val="FF0000"/>
          <w:sz w:val="28"/>
          <w:szCs w:val="28"/>
        </w:rPr>
        <w:t>2 pkt.</w:t>
      </w:r>
    </w:p>
    <w:p w:rsidR="00B51079" w:rsidRDefault="00B51079" w:rsidP="00204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DF" w:rsidRDefault="00C64EDF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8D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67" w:rsidRPr="003372C8" w:rsidRDefault="00271567" w:rsidP="00271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Odpowiedzi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Powiat olsztyński, gmina Gietrzwałd, 16 km od Olsztyna w kierunku Ostródy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27 czerwca 1877 roku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Justyna Szafryńska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Zdawała egzamin przed I Komunią św. I wraz z mama wracała do domu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Justynka opowiadała, że widzi siedzącą na żółtym krześle jakąś piękną panią z długimi, spadającymi włosami. Dostrzegła Dzieciątko zstępujące z nieba w białej, błyszczącej złotej sukience, ze złotymi skrzydełkami i wiankiem na głowie. Aniołek ukłonił się przed panią, która wstała i uniosła się do nieba.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Ks. Proboszcz Augustyn Weichsel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Św. Apostołów Piotra i Pawła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Aniołowie znieśli z nieba promieniujące dziecko, ubrane w białą, złotem wyszywaną szatę, w ręce trzymało złotą kulę z krzyżem.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Barbara Samulowska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i/>
          <w:sz w:val="28"/>
          <w:szCs w:val="28"/>
        </w:rPr>
        <w:t>Chcę, abyście codziennie odmawiały różaniec.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Przemówiła po polsku.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01 lipca 1877 r.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Kazał dziewczynce zapytać się, kim jest objawiająca się Pani i czy mogą do Gietrzwałdu przybywać chorzy, aby doznać pomocy.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372C8">
        <w:rPr>
          <w:rFonts w:ascii="Times New Roman" w:hAnsi="Times New Roman" w:cs="Times New Roman"/>
          <w:i/>
          <w:sz w:val="28"/>
          <w:szCs w:val="28"/>
        </w:rPr>
        <w:t>Jam jest Najświętsza Maryja Panna, Niepokalanie Poczęta.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Kazał dziewczynkom zająć tak miejsca, aby się nie widziały, a potem przepytywał je osobno. Odpowiedzi dziewczynek były takie same.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 xml:space="preserve">Ówczesny biskup warmiński Filip Krementz , 13 sierpnia 1877 r. 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i/>
          <w:sz w:val="28"/>
          <w:szCs w:val="28"/>
        </w:rPr>
        <w:t>…taki nie jest godny wejść do nieba, on jest do tego namówiony przez szatana.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Poświęcenie figury Matki Bożej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16 września 1877 r.</w:t>
      </w:r>
    </w:p>
    <w:p w:rsidR="00271567" w:rsidRPr="003372C8" w:rsidRDefault="00271567" w:rsidP="002715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Biskup warmiński Józef Drzazga dekretem z 11 września 1977 r.</w:t>
      </w:r>
    </w:p>
    <w:p w:rsidR="00271567" w:rsidRPr="003372C8" w:rsidRDefault="00271567" w:rsidP="00337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Żona nauczyciela Józefa Paulina z Mądłek, Maria, doświadczyła uzdrowienia choroby oczu.</w:t>
      </w:r>
    </w:p>
    <w:p w:rsidR="00271567" w:rsidRPr="003372C8" w:rsidRDefault="00271567" w:rsidP="00337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Obie wizjonerki, Justyna Szafryńska i Barbara Samulowska wstąpiły do zakonu sióstr szarytek. Wyjechały do Paryża na nowicjat. Ślad po życiu Justyny urywa się w roku 1897, a Barbara zmarła 6 grudnia 1950 r. w Gwatemali, do końca życia będąc misjonarką.</w:t>
      </w:r>
    </w:p>
    <w:p w:rsidR="00271567" w:rsidRPr="003372C8" w:rsidRDefault="00271567" w:rsidP="00337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lastRenderedPageBreak/>
        <w:t>10 września 1967 r. prymas Polski kardynał Stefan Wyszyński, przy współudziale metropolity krakowskiego kardynała Karola Wojtyły i biskupa warmińskiego Józefa Drzazgi.</w:t>
      </w:r>
    </w:p>
    <w:p w:rsidR="00271567" w:rsidRPr="003372C8" w:rsidRDefault="00271567" w:rsidP="00337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Pielgrzymki piesze: pokutne, błagalne, dziękczynne, udające się do miejsc kultu świętych czy Matki Boskiej, jak choćby do Gietrzwałdu.</w:t>
      </w:r>
    </w:p>
    <w:p w:rsidR="00271567" w:rsidRPr="003372C8" w:rsidRDefault="00271567" w:rsidP="00337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72C8">
        <w:rPr>
          <w:rFonts w:ascii="Times New Roman" w:hAnsi="Times New Roman" w:cs="Times New Roman"/>
          <w:sz w:val="28"/>
          <w:szCs w:val="28"/>
        </w:rPr>
        <w:t>8 września, Święto Narodzenia NMP albo Matki Boskiej z Gietrzwałdu.</w:t>
      </w:r>
    </w:p>
    <w:p w:rsidR="00271567" w:rsidRPr="003372C8" w:rsidRDefault="00271567" w:rsidP="00271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567" w:rsidRPr="003372C8" w:rsidSect="00DE17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14" w:rsidRDefault="002A5614" w:rsidP="00B51079">
      <w:pPr>
        <w:spacing w:after="0" w:line="240" w:lineRule="auto"/>
      </w:pPr>
      <w:r>
        <w:separator/>
      </w:r>
    </w:p>
  </w:endnote>
  <w:endnote w:type="continuationSeparator" w:id="1">
    <w:p w:rsidR="002A5614" w:rsidRDefault="002A5614" w:rsidP="00B5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14" w:rsidRDefault="002A5614" w:rsidP="00B51079">
      <w:pPr>
        <w:spacing w:after="0" w:line="240" w:lineRule="auto"/>
      </w:pPr>
      <w:r>
        <w:separator/>
      </w:r>
    </w:p>
  </w:footnote>
  <w:footnote w:type="continuationSeparator" w:id="1">
    <w:p w:rsidR="002A5614" w:rsidRDefault="002A5614" w:rsidP="00B5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159327"/>
      <w:docPartObj>
        <w:docPartGallery w:val="Page Numbers (Top of Page)"/>
        <w:docPartUnique/>
      </w:docPartObj>
    </w:sdtPr>
    <w:sdtContent>
      <w:p w:rsidR="00B51079" w:rsidRDefault="00EE7CAF">
        <w:pPr>
          <w:pStyle w:val="Nagwek"/>
          <w:jc w:val="right"/>
        </w:pPr>
        <w:fldSimple w:instr=" PAGE   \* MERGEFORMAT ">
          <w:r w:rsidR="009E73FF">
            <w:rPr>
              <w:noProof/>
            </w:rPr>
            <w:t>1</w:t>
          </w:r>
        </w:fldSimple>
      </w:p>
    </w:sdtContent>
  </w:sdt>
  <w:p w:rsidR="00B51079" w:rsidRDefault="00B51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3D5"/>
    <w:multiLevelType w:val="hybridMultilevel"/>
    <w:tmpl w:val="B73E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48C"/>
    <w:multiLevelType w:val="hybridMultilevel"/>
    <w:tmpl w:val="6A88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19A8"/>
    <w:multiLevelType w:val="hybridMultilevel"/>
    <w:tmpl w:val="1852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5510"/>
    <w:multiLevelType w:val="hybridMultilevel"/>
    <w:tmpl w:val="F4A4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15"/>
    <w:rsid w:val="0005174F"/>
    <w:rsid w:val="00065B0D"/>
    <w:rsid w:val="00081306"/>
    <w:rsid w:val="000F69A2"/>
    <w:rsid w:val="00104113"/>
    <w:rsid w:val="0013296A"/>
    <w:rsid w:val="0020434A"/>
    <w:rsid w:val="00247042"/>
    <w:rsid w:val="00271567"/>
    <w:rsid w:val="002A5614"/>
    <w:rsid w:val="003372C8"/>
    <w:rsid w:val="00363B19"/>
    <w:rsid w:val="00403539"/>
    <w:rsid w:val="0042769B"/>
    <w:rsid w:val="004523D2"/>
    <w:rsid w:val="004B05E8"/>
    <w:rsid w:val="004D3BF3"/>
    <w:rsid w:val="004E4DDD"/>
    <w:rsid w:val="0051491C"/>
    <w:rsid w:val="00555244"/>
    <w:rsid w:val="00597150"/>
    <w:rsid w:val="005A6293"/>
    <w:rsid w:val="005E2F1A"/>
    <w:rsid w:val="00603F90"/>
    <w:rsid w:val="0061078D"/>
    <w:rsid w:val="00740480"/>
    <w:rsid w:val="00775E07"/>
    <w:rsid w:val="007B1102"/>
    <w:rsid w:val="00880C24"/>
    <w:rsid w:val="00896387"/>
    <w:rsid w:val="008C1DAC"/>
    <w:rsid w:val="008D5737"/>
    <w:rsid w:val="00924216"/>
    <w:rsid w:val="009321C5"/>
    <w:rsid w:val="0096655F"/>
    <w:rsid w:val="009A6115"/>
    <w:rsid w:val="009E73FF"/>
    <w:rsid w:val="00B51079"/>
    <w:rsid w:val="00B610D5"/>
    <w:rsid w:val="00B63CB2"/>
    <w:rsid w:val="00C64EDF"/>
    <w:rsid w:val="00DE1737"/>
    <w:rsid w:val="00DE69B7"/>
    <w:rsid w:val="00EE7CAF"/>
    <w:rsid w:val="00F84421"/>
    <w:rsid w:val="00FB1C4B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079"/>
  </w:style>
  <w:style w:type="paragraph" w:styleId="Stopka">
    <w:name w:val="footer"/>
    <w:basedOn w:val="Normalny"/>
    <w:link w:val="StopkaZnak"/>
    <w:uiPriority w:val="99"/>
    <w:semiHidden/>
    <w:unhideWhenUsed/>
    <w:rsid w:val="00B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Piotr Wiśniewski</cp:lastModifiedBy>
  <cp:revision>3</cp:revision>
  <cp:lastPrinted>2022-02-16T20:55:00Z</cp:lastPrinted>
  <dcterms:created xsi:type="dcterms:W3CDTF">2022-11-15T05:33:00Z</dcterms:created>
  <dcterms:modified xsi:type="dcterms:W3CDTF">2022-11-15T05:36:00Z</dcterms:modified>
</cp:coreProperties>
</file>